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EB6B" w14:textId="77777777" w:rsidR="00BA75FC" w:rsidRDefault="00BA75FC" w:rsidP="0028227E">
      <w:pPr>
        <w:spacing w:before="120"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EK-16B</w:t>
      </w:r>
    </w:p>
    <w:p w14:paraId="52A84B17" w14:textId="5FE64C0C" w:rsidR="00BA75FC" w:rsidRPr="0028227E" w:rsidRDefault="00BA75FC" w:rsidP="0028227E">
      <w:pPr>
        <w:pStyle w:val="NormalWeb"/>
        <w:spacing w:before="0" w:after="240" w:line="259" w:lineRule="auto"/>
        <w:ind w:left="357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HİSER PROJESİ KAPSAMINDA İSTİHDAMI DESTEKLENECEK PERSONELDE ARANAN NİTELİKLER</w:t>
      </w:r>
    </w:p>
    <w:p w14:paraId="1D558893" w14:textId="280A1DE7" w:rsidR="00BA75FC" w:rsidRPr="00FE3FA0" w:rsidRDefault="00BA75FC" w:rsidP="00BA75FC">
      <w:pPr>
        <w:pStyle w:val="NormalWeb"/>
        <w:spacing w:before="120" w:after="120"/>
        <w:jc w:val="both"/>
        <w:rPr>
          <w:rFonts w:ascii="Times New Roman" w:hAnsi="Times New Roman" w:cs="Times New Roman"/>
          <w:b/>
          <w:i/>
          <w:lang w:val="tr-TR"/>
        </w:rPr>
      </w:pPr>
      <w:r>
        <w:rPr>
          <w:rFonts w:ascii="Times New Roman" w:hAnsi="Times New Roman" w:cs="Times New Roman"/>
          <w:b/>
          <w:i/>
          <w:lang w:val="tr-TR"/>
        </w:rPr>
        <w:t>HİSER projesi kapsamında istihdam edile</w:t>
      </w:r>
      <w:r w:rsidR="00F42F7D">
        <w:rPr>
          <w:rFonts w:ascii="Times New Roman" w:hAnsi="Times New Roman" w:cs="Times New Roman"/>
          <w:b/>
          <w:i/>
          <w:lang w:val="tr-TR"/>
        </w:rPr>
        <w:t xml:space="preserve">cek </w:t>
      </w:r>
      <w:r>
        <w:rPr>
          <w:rFonts w:ascii="Times New Roman" w:hAnsi="Times New Roman" w:cs="Times New Roman"/>
          <w:b/>
          <w:i/>
          <w:lang w:val="tr-TR"/>
        </w:rPr>
        <w:t>personelin aşağıda belirtilen şartları haiz olması gerekir:</w:t>
      </w:r>
    </w:p>
    <w:p w14:paraId="467046F5" w14:textId="77777777" w:rsidR="00BA75FC" w:rsidRDefault="00BA75FC" w:rsidP="00BA75FC">
      <w:pPr>
        <w:pStyle w:val="ListeParagraf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177">
        <w:rPr>
          <w:rFonts w:ascii="Times New Roman" w:hAnsi="Times New Roman" w:cs="Times New Roman"/>
          <w:sz w:val="24"/>
          <w:szCs w:val="24"/>
        </w:rPr>
        <w:t>Personelin Türkiye'deki üniversitelerin veya denkliği Yüksek Öğretim Kurulu tarafından kabul edilen yurt dışındaki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177">
        <w:rPr>
          <w:rFonts w:ascii="Times New Roman" w:hAnsi="Times New Roman" w:cs="Times New Roman"/>
          <w:sz w:val="24"/>
          <w:szCs w:val="24"/>
        </w:rPr>
        <w:t xml:space="preserve">üniversitelerin en az </w:t>
      </w:r>
      <w:r>
        <w:rPr>
          <w:rFonts w:ascii="Times New Roman" w:hAnsi="Times New Roman" w:cs="Times New Roman"/>
          <w:sz w:val="24"/>
          <w:szCs w:val="24"/>
        </w:rPr>
        <w:t>dört</w:t>
      </w:r>
      <w:r w:rsidRPr="00911177">
        <w:rPr>
          <w:rFonts w:ascii="Times New Roman" w:hAnsi="Times New Roman" w:cs="Times New Roman"/>
          <w:sz w:val="24"/>
          <w:szCs w:val="24"/>
        </w:rPr>
        <w:t xml:space="preserve"> yıllık eğitim veren bölümlerin</w:t>
      </w:r>
      <w:r>
        <w:rPr>
          <w:rFonts w:ascii="Times New Roman" w:hAnsi="Times New Roman" w:cs="Times New Roman"/>
          <w:sz w:val="24"/>
          <w:szCs w:val="24"/>
        </w:rPr>
        <w:t>in birinden</w:t>
      </w:r>
      <w:r w:rsidRPr="00911177">
        <w:rPr>
          <w:rFonts w:ascii="Times New Roman" w:hAnsi="Times New Roman" w:cs="Times New Roman"/>
          <w:sz w:val="24"/>
          <w:szCs w:val="24"/>
        </w:rPr>
        <w:t xml:space="preserve"> mezun olması</w:t>
      </w:r>
      <w:r>
        <w:rPr>
          <w:rFonts w:ascii="Times New Roman" w:hAnsi="Times New Roman" w:cs="Times New Roman"/>
          <w:sz w:val="24"/>
          <w:szCs w:val="24"/>
        </w:rPr>
        <w:t xml:space="preserve"> gerekir.</w:t>
      </w:r>
    </w:p>
    <w:p w14:paraId="4B64A91A" w14:textId="77777777" w:rsidR="00756437" w:rsidRDefault="00BA75FC" w:rsidP="00BA75FC">
      <w:pPr>
        <w:pStyle w:val="ListeParagraf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177">
        <w:rPr>
          <w:rFonts w:ascii="Times New Roman" w:hAnsi="Times New Roman" w:cs="Times New Roman"/>
          <w:sz w:val="24"/>
          <w:szCs w:val="24"/>
        </w:rPr>
        <w:t>Personelin son iki yıl içinde HİSER projesi kapsamın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11177">
        <w:rPr>
          <w:rFonts w:ascii="Times New Roman" w:hAnsi="Times New Roman" w:cs="Times New Roman"/>
          <w:sz w:val="24"/>
          <w:szCs w:val="24"/>
        </w:rPr>
        <w:t xml:space="preserve">a istifade edeceği en az </w:t>
      </w:r>
      <w:r w:rsidR="005D1F47">
        <w:rPr>
          <w:rFonts w:ascii="Times New Roman" w:hAnsi="Times New Roman" w:cs="Times New Roman"/>
          <w:sz w:val="24"/>
          <w:szCs w:val="24"/>
        </w:rPr>
        <w:t>1</w:t>
      </w:r>
      <w:r w:rsidRPr="00911177">
        <w:rPr>
          <w:rFonts w:ascii="Times New Roman" w:hAnsi="Times New Roman" w:cs="Times New Roman"/>
          <w:sz w:val="24"/>
          <w:szCs w:val="24"/>
        </w:rPr>
        <w:t xml:space="preserve"> yabancı dil için Yabancı Dil Bilgisi Seviye Tespit Sınavından en az (C) </w:t>
      </w:r>
      <w:r w:rsidR="00F42F7D">
        <w:rPr>
          <w:rFonts w:ascii="Times New Roman" w:hAnsi="Times New Roman" w:cs="Times New Roman"/>
          <w:sz w:val="24"/>
          <w:szCs w:val="24"/>
        </w:rPr>
        <w:t xml:space="preserve">seviyesinde </w:t>
      </w:r>
      <w:r w:rsidRPr="00911177">
        <w:rPr>
          <w:rFonts w:ascii="Times New Roman" w:hAnsi="Times New Roman" w:cs="Times New Roman"/>
          <w:sz w:val="24"/>
          <w:szCs w:val="24"/>
        </w:rPr>
        <w:t>veya Ölçme, Seçme ve Yerleştirme Merkezi tarafından belirlenen kriterlere göre eş değeri yabancı dil belgesine sahip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177">
        <w:rPr>
          <w:rFonts w:ascii="Times New Roman" w:hAnsi="Times New Roman" w:cs="Times New Roman"/>
          <w:sz w:val="24"/>
          <w:szCs w:val="24"/>
        </w:rPr>
        <w:t xml:space="preserve">olması gerekir. </w:t>
      </w:r>
    </w:p>
    <w:p w14:paraId="1C54385A" w14:textId="21977B5F" w:rsidR="00BA75FC" w:rsidRPr="00756437" w:rsidRDefault="00756437" w:rsidP="00BA75FC">
      <w:pPr>
        <w:pStyle w:val="ListeParagraf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6437">
        <w:rPr>
          <w:rFonts w:ascii="Times New Roman" w:hAnsi="Times New Roman" w:cs="Times New Roman"/>
          <w:sz w:val="24"/>
          <w:szCs w:val="24"/>
        </w:rPr>
        <w:t>Personelin proje yönetimi, küme yönetimi, organizasyon ve iletişim becerileri ile sektör veya dış ticaret alanında deneyim sahibi olması gerekir.</w:t>
      </w:r>
    </w:p>
    <w:p w14:paraId="264C4035" w14:textId="699DB927" w:rsidR="00430387" w:rsidRPr="00BA75FC" w:rsidRDefault="00430387" w:rsidP="00BA75FC"/>
    <w:sectPr w:rsidR="00430387" w:rsidRPr="00BA75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723F" w14:textId="77777777" w:rsidR="00286735" w:rsidRDefault="00286735" w:rsidP="00652C86">
      <w:pPr>
        <w:spacing w:after="0" w:line="240" w:lineRule="auto"/>
      </w:pPr>
      <w:r>
        <w:separator/>
      </w:r>
    </w:p>
  </w:endnote>
  <w:endnote w:type="continuationSeparator" w:id="0">
    <w:p w14:paraId="0AFCF644" w14:textId="77777777" w:rsidR="00286735" w:rsidRDefault="00286735" w:rsidP="0065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57BC8" w14:textId="77777777" w:rsidR="00286735" w:rsidRDefault="00286735" w:rsidP="00652C86">
      <w:pPr>
        <w:spacing w:after="0" w:line="240" w:lineRule="auto"/>
      </w:pPr>
      <w:r>
        <w:separator/>
      </w:r>
    </w:p>
  </w:footnote>
  <w:footnote w:type="continuationSeparator" w:id="0">
    <w:p w14:paraId="0D2E0265" w14:textId="77777777" w:rsidR="00286735" w:rsidRDefault="00286735" w:rsidP="0065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36DF" w14:textId="77777777" w:rsidR="00BA75FC" w:rsidRPr="00430387" w:rsidRDefault="00BA75FC" w:rsidP="00BA75FC">
    <w:pPr>
      <w:pStyle w:val="stBilgi"/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Pr="00430387">
      <w:rPr>
        <w:rFonts w:ascii="Times New Roman" w:hAnsi="Times New Roman" w:cs="Times New Roman"/>
        <w:i/>
        <w:sz w:val="20"/>
        <w:szCs w:val="20"/>
      </w:rPr>
      <w:t>Hizmet İhracatının Tanımlanması, Sınıflandırılması ve Desteklenmesi Hakkında Karar</w:t>
    </w:r>
  </w:p>
  <w:p w14:paraId="002871B7" w14:textId="096ACD46" w:rsidR="00652C86" w:rsidRPr="00430387" w:rsidRDefault="00BA75FC" w:rsidP="00BA75FC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Yönetim Danışmanlığı </w:t>
    </w:r>
    <w:r w:rsidRPr="00430387">
      <w:rPr>
        <w:rFonts w:ascii="Times New Roman" w:hAnsi="Times New Roman" w:cs="Times New Roman"/>
        <w:i/>
        <w:sz w:val="20"/>
        <w:szCs w:val="20"/>
      </w:rPr>
      <w:t>Hizmetler</w:t>
    </w:r>
    <w:r>
      <w:rPr>
        <w:rFonts w:ascii="Times New Roman" w:hAnsi="Times New Roman" w:cs="Times New Roman"/>
        <w:i/>
        <w:sz w:val="20"/>
        <w:szCs w:val="20"/>
      </w:rPr>
      <w:t>i</w:t>
    </w:r>
    <w:r w:rsidRPr="00430387">
      <w:rPr>
        <w:rFonts w:ascii="Times New Roman" w:hAnsi="Times New Roman" w:cs="Times New Roman"/>
        <w:i/>
        <w:sz w:val="20"/>
        <w:szCs w:val="20"/>
      </w:rPr>
      <w:t xml:space="preserve">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0E8"/>
    <w:multiLevelType w:val="hybridMultilevel"/>
    <w:tmpl w:val="5C3AA1CE"/>
    <w:lvl w:ilvl="0" w:tplc="407085D2">
      <w:start w:val="3"/>
      <w:numFmt w:val="bullet"/>
      <w:lvlText w:val=""/>
      <w:lvlJc w:val="left"/>
      <w:pPr>
        <w:ind w:left="354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7"/>
    <w:rsid w:val="00000F19"/>
    <w:rsid w:val="00002BCF"/>
    <w:rsid w:val="00003D6A"/>
    <w:rsid w:val="00047F28"/>
    <w:rsid w:val="000602D9"/>
    <w:rsid w:val="00075936"/>
    <w:rsid w:val="000E5893"/>
    <w:rsid w:val="00135792"/>
    <w:rsid w:val="00137580"/>
    <w:rsid w:val="00141DAC"/>
    <w:rsid w:val="001A151E"/>
    <w:rsid w:val="001F0490"/>
    <w:rsid w:val="002753E2"/>
    <w:rsid w:val="00280CDB"/>
    <w:rsid w:val="0028227E"/>
    <w:rsid w:val="00286735"/>
    <w:rsid w:val="002F052F"/>
    <w:rsid w:val="002F2A6B"/>
    <w:rsid w:val="003032E7"/>
    <w:rsid w:val="003441B0"/>
    <w:rsid w:val="00364F49"/>
    <w:rsid w:val="003A23DE"/>
    <w:rsid w:val="003B5615"/>
    <w:rsid w:val="003B7EB0"/>
    <w:rsid w:val="003C2711"/>
    <w:rsid w:val="00430387"/>
    <w:rsid w:val="00451A6A"/>
    <w:rsid w:val="0046547D"/>
    <w:rsid w:val="004A4226"/>
    <w:rsid w:val="005110F8"/>
    <w:rsid w:val="00512027"/>
    <w:rsid w:val="00522CE9"/>
    <w:rsid w:val="0052761E"/>
    <w:rsid w:val="005A0F5B"/>
    <w:rsid w:val="005A670A"/>
    <w:rsid w:val="005D1F47"/>
    <w:rsid w:val="005D5AAB"/>
    <w:rsid w:val="006250C0"/>
    <w:rsid w:val="00652C86"/>
    <w:rsid w:val="00655D40"/>
    <w:rsid w:val="00663B89"/>
    <w:rsid w:val="0068518F"/>
    <w:rsid w:val="0070338F"/>
    <w:rsid w:val="00714FB6"/>
    <w:rsid w:val="00756437"/>
    <w:rsid w:val="00844347"/>
    <w:rsid w:val="00852363"/>
    <w:rsid w:val="008E19BF"/>
    <w:rsid w:val="00911177"/>
    <w:rsid w:val="00A12259"/>
    <w:rsid w:val="00A46256"/>
    <w:rsid w:val="00A71089"/>
    <w:rsid w:val="00A84096"/>
    <w:rsid w:val="00AA1FD9"/>
    <w:rsid w:val="00B220B1"/>
    <w:rsid w:val="00B52880"/>
    <w:rsid w:val="00BA75FC"/>
    <w:rsid w:val="00C0418F"/>
    <w:rsid w:val="00C7015E"/>
    <w:rsid w:val="00C822F5"/>
    <w:rsid w:val="00CB0F19"/>
    <w:rsid w:val="00CC26A0"/>
    <w:rsid w:val="00CF6D7E"/>
    <w:rsid w:val="00D653EF"/>
    <w:rsid w:val="00DB7F11"/>
    <w:rsid w:val="00E35137"/>
    <w:rsid w:val="00E417C8"/>
    <w:rsid w:val="00E60067"/>
    <w:rsid w:val="00F42F7D"/>
    <w:rsid w:val="00F4646B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304B8"/>
  <w15:docId w15:val="{D2A77472-5687-4462-B7CE-B84D862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F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F5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7015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65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2C8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2C86"/>
    <w:rPr>
      <w:rFonts w:eastAsiaTheme="minorEastAsia"/>
      <w:lang w:eastAsia="tr-TR"/>
    </w:rPr>
  </w:style>
  <w:style w:type="paragraph" w:styleId="Dzeltme">
    <w:name w:val="Revision"/>
    <w:hidden/>
    <w:uiPriority w:val="99"/>
    <w:semiHidden/>
    <w:rsid w:val="00CF6D7E"/>
    <w:pPr>
      <w:spacing w:after="0" w:line="240" w:lineRule="auto"/>
    </w:pPr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F6D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6D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6D7E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6D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6D7E"/>
    <w:rPr>
      <w:rFonts w:eastAsiaTheme="minorEastAsia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>istihdam</cp:keywords>
  <dc:description/>
  <cp:lastModifiedBy>Manolya Turan</cp:lastModifiedBy>
  <cp:revision>7</cp:revision>
  <dcterms:created xsi:type="dcterms:W3CDTF">2023-12-18T14:37:00Z</dcterms:created>
  <dcterms:modified xsi:type="dcterms:W3CDTF">2024-03-29T12:12:00Z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datetime=2024-03-01T07:58:01.032Z</vt:lpwstr>
  </property>
</Properties>
</file>